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D3B" w:rsidRPr="004838B6" w:rsidRDefault="00914A6B" w:rsidP="008A5E22">
      <w:pPr>
        <w:spacing w:before="100" w:beforeAutospacing="1" w:after="100" w:afterAutospacing="1"/>
        <w:rPr>
          <w:rFonts w:ascii="Arial" w:hAnsi="Arial" w:cs="Arial"/>
          <w:b/>
          <w:color w:val="000000" w:themeColor="text1"/>
          <w:sz w:val="48"/>
          <w:szCs w:val="48"/>
        </w:rPr>
      </w:pPr>
      <w:r w:rsidRPr="004838B6">
        <w:rPr>
          <w:rFonts w:ascii="Arial" w:hAnsi="Arial" w:cs="Arial"/>
          <w:b/>
          <w:noProof/>
          <w:color w:val="000000" w:themeColor="text1"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98.25pt;margin-top:-47.25pt;width:201.75pt;height:109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" fillcolor="#92d050" strokecolor="#00b050">
            <v:shadow on="t" color="black" opacity="22937f" origin=",.5" offset="0,.63889mm"/>
            <v:textbox style="mso-next-textbox:#Text Box 2">
              <w:txbxContent>
                <w:p w:rsidR="001B359A" w:rsidRPr="003C0D3B" w:rsidRDefault="00DD53D4" w:rsidP="001B359A">
                  <w:pPr>
                    <w:rPr>
                      <w:rFonts w:asciiTheme="minorHAnsi" w:hAnsiTheme="minorHAnsi" w:cstheme="minorHAnsi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Donegal ETB Letterkenny Training Centre</w:t>
                  </w:r>
                </w:p>
                <w:p w:rsidR="001B359A" w:rsidRPr="003C0D3B" w:rsidRDefault="00DD53D4" w:rsidP="001B359A">
                  <w:pPr>
                    <w:rPr>
                      <w:rFonts w:asciiTheme="minorHAnsi" w:hAnsiTheme="minorHAnsi" w:cstheme="minorHAnsi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Ballyraine Industrial Estate</w:t>
                  </w:r>
                </w:p>
                <w:p w:rsidR="001B359A" w:rsidRPr="003C0D3B" w:rsidRDefault="00DD53D4" w:rsidP="001B359A">
                  <w:pPr>
                    <w:rPr>
                      <w:rFonts w:asciiTheme="minorHAnsi" w:hAnsiTheme="minorHAnsi" w:cstheme="minorHAnsi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Ramelton Road</w:t>
                  </w:r>
                </w:p>
                <w:p w:rsidR="001B359A" w:rsidRPr="003C0D3B" w:rsidRDefault="00DD53D4" w:rsidP="001B359A">
                  <w:pPr>
                    <w:rPr>
                      <w:rFonts w:asciiTheme="minorHAnsi" w:hAnsiTheme="minorHAnsi" w:cstheme="minorHAnsi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Letterkenny</w:t>
                  </w:r>
                </w:p>
                <w:p w:rsidR="00965C54" w:rsidRDefault="00DD53D4" w:rsidP="001B359A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val="en-GB"/>
                    </w:rPr>
                    <w:t>0749120500</w:t>
                  </w:r>
                </w:p>
                <w:p w:rsidR="009210D5" w:rsidRDefault="009210D5" w:rsidP="001B359A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val="en-GB"/>
                    </w:rPr>
                    <w:t>coursesdonegaltc@donegaletb.ie</w:t>
                  </w:r>
                </w:p>
                <w:p w:rsidR="009210D5" w:rsidRPr="003F14FF" w:rsidRDefault="009210D5" w:rsidP="001B359A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xbxContent>
            </v:textbox>
          </v:shape>
        </w:pict>
      </w:r>
      <w:r w:rsidR="003C0D3B" w:rsidRPr="004838B6">
        <w:rPr>
          <w:rFonts w:ascii="Arial" w:hAnsi="Arial" w:cs="Arial"/>
          <w:b/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-800735</wp:posOffset>
            </wp:positionV>
            <wp:extent cx="3190875" cy="1594485"/>
            <wp:effectExtent l="0" t="0" r="9525" b="57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_Small_RGB_Colou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38B6" w:rsidRDefault="004838B6" w:rsidP="004838B6">
      <w:pPr>
        <w:spacing w:before="100" w:beforeAutospacing="1" w:after="100" w:afterAutospacing="1"/>
        <w:jc w:val="both"/>
        <w:rPr>
          <w:rFonts w:ascii="Arial" w:hAnsi="Arial" w:cs="Arial"/>
          <w:b/>
          <w:color w:val="000000" w:themeColor="text1"/>
          <w:sz w:val="48"/>
          <w:szCs w:val="48"/>
        </w:rPr>
      </w:pPr>
    </w:p>
    <w:p w:rsidR="004838B6" w:rsidRDefault="004838B6" w:rsidP="004838B6">
      <w:pPr>
        <w:spacing w:before="100" w:beforeAutospacing="1" w:after="100" w:afterAutospacing="1"/>
        <w:jc w:val="both"/>
        <w:rPr>
          <w:rFonts w:ascii="Arial" w:hAnsi="Arial" w:cs="Arial"/>
          <w:b/>
          <w:color w:val="000000" w:themeColor="text1"/>
          <w:sz w:val="48"/>
          <w:szCs w:val="48"/>
        </w:rPr>
      </w:pPr>
    </w:p>
    <w:p w:rsidR="004838B6" w:rsidRPr="004838B6" w:rsidRDefault="004838B6" w:rsidP="004838B6">
      <w:pPr>
        <w:spacing w:before="100" w:beforeAutospacing="1" w:after="100" w:afterAutospacing="1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4838B6">
        <w:rPr>
          <w:rFonts w:ascii="Arial" w:hAnsi="Arial" w:cs="Arial"/>
          <w:b/>
          <w:color w:val="000000" w:themeColor="text1"/>
          <w:sz w:val="28"/>
          <w:szCs w:val="28"/>
        </w:rPr>
        <w:t>The former FÁS/SOLAS training centres in Letterkenny and Gweedore which are now part of the Donegal Education and Training Board will be offering a range of ‘evening classes’ in both centres and outlying areas in early February 2014.</w:t>
      </w:r>
    </w:p>
    <w:p w:rsidR="004838B6" w:rsidRPr="004838B6" w:rsidRDefault="004838B6" w:rsidP="004838B6">
      <w:pPr>
        <w:spacing w:before="100" w:beforeAutospacing="1" w:after="100" w:afterAutospacing="1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4838B6" w:rsidRPr="004838B6" w:rsidRDefault="004838B6" w:rsidP="004838B6">
      <w:pPr>
        <w:spacing w:before="100" w:beforeAutospacing="1" w:after="100" w:afterAutospacing="1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4838B6">
        <w:rPr>
          <w:rFonts w:ascii="Arial" w:hAnsi="Arial" w:cs="Arial"/>
          <w:b/>
          <w:color w:val="000000" w:themeColor="text1"/>
          <w:sz w:val="28"/>
          <w:szCs w:val="28"/>
        </w:rPr>
        <w:t>A wide range of courses will be available from Book-keeping and Accounts, Payroll, Information Technology ranging from Introductory Computer Classes to higher level including Web Design and Digital Imaging, Beauty including Hairdressing, Make-up and Manicure and Pedicure, Business Enterprise, Training and Development, Supervisory Management, First Aid and Security Guarding Skills.</w:t>
      </w:r>
    </w:p>
    <w:p w:rsidR="004838B6" w:rsidRPr="004838B6" w:rsidRDefault="004838B6" w:rsidP="004838B6">
      <w:pPr>
        <w:spacing w:before="100" w:beforeAutospacing="1" w:after="100" w:afterAutospacing="1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C0D3B" w:rsidRPr="004838B6" w:rsidRDefault="004838B6" w:rsidP="004838B6">
      <w:pPr>
        <w:spacing w:before="100" w:beforeAutospacing="1" w:after="100" w:afterAutospacing="1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4838B6">
        <w:rPr>
          <w:rFonts w:ascii="Arial" w:hAnsi="Arial" w:cs="Arial"/>
          <w:b/>
          <w:color w:val="000000" w:themeColor="text1"/>
          <w:sz w:val="28"/>
          <w:szCs w:val="28"/>
        </w:rPr>
        <w:t>For further information on these courses please contact the centre in Ballyraine Letterkenny at 0749120556 and leave a message or visit the former FÁS website at www.fas.ie and search under training for Evening courses in Donegal.</w:t>
      </w:r>
    </w:p>
    <w:p w:rsidR="00AF6BDD" w:rsidRPr="004838B6" w:rsidRDefault="00AF6BDD" w:rsidP="004838B6">
      <w:pPr>
        <w:pStyle w:val="NormalWeb"/>
        <w:spacing w:after="40" w:afterAutospacing="0"/>
        <w:jc w:val="both"/>
        <w:rPr>
          <w:rFonts w:ascii="Calibri" w:hAnsi="Calibri" w:cs="Calibri"/>
          <w:b/>
          <w:color w:val="1F497D"/>
          <w:sz w:val="28"/>
          <w:szCs w:val="28"/>
          <w:lang w:val="en-GB"/>
        </w:rPr>
      </w:pPr>
    </w:p>
    <w:p w:rsidR="003C0D3B" w:rsidRDefault="00DD53D4" w:rsidP="003C0D3B">
      <w:pPr>
        <w:pStyle w:val="NormalWeb"/>
        <w:spacing w:after="40" w:afterAutospacing="0"/>
        <w:rPr>
          <w:rFonts w:ascii="Calibri" w:hAnsi="Calibri" w:cs="Calibri"/>
          <w:color w:val="1F497D"/>
          <w:sz w:val="22"/>
          <w:szCs w:val="22"/>
          <w:lang w:val="en-GB"/>
        </w:rPr>
      </w:pPr>
      <w:r>
        <w:rPr>
          <w:rFonts w:ascii="Calibri" w:hAnsi="Calibri" w:cs="Calibri"/>
          <w:noProof/>
          <w:color w:val="1F497D"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109220</wp:posOffset>
            </wp:positionV>
            <wp:extent cx="2705100" cy="1002665"/>
            <wp:effectExtent l="0" t="0" r="0" b="698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 STRUCTURAL FUNDS 2014-20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noProof/>
          <w:color w:val="1F497D"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179705</wp:posOffset>
            </wp:positionV>
            <wp:extent cx="977900" cy="8096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_esf_logotif.t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5BB0">
        <w:rPr>
          <w:rFonts w:ascii="Calibri" w:hAnsi="Calibri" w:cs="Calibri"/>
          <w:noProof/>
          <w:color w:val="1F497D"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366395</wp:posOffset>
            </wp:positionV>
            <wp:extent cx="1076325" cy="61595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D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C0D3B" w:rsidSect="003B78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593" w:rsidRDefault="00957593" w:rsidP="00CC5C44">
      <w:r>
        <w:separator/>
      </w:r>
    </w:p>
  </w:endnote>
  <w:endnote w:type="continuationSeparator" w:id="1">
    <w:p w:rsidR="00957593" w:rsidRDefault="00957593" w:rsidP="00CC5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593" w:rsidRDefault="00957593" w:rsidP="00CC5C44">
      <w:r>
        <w:separator/>
      </w:r>
    </w:p>
  </w:footnote>
  <w:footnote w:type="continuationSeparator" w:id="1">
    <w:p w:rsidR="00957593" w:rsidRDefault="00957593" w:rsidP="00CC5C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B4"/>
    <w:multiLevelType w:val="hybridMultilevel"/>
    <w:tmpl w:val="C1F68A14"/>
    <w:lvl w:ilvl="0" w:tplc="9CE45BCA">
      <w:numFmt w:val="bullet"/>
      <w:lvlText w:val=""/>
      <w:lvlJc w:val="left"/>
      <w:pPr>
        <w:ind w:left="1335" w:hanging="61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2721E0"/>
    <w:multiLevelType w:val="hybridMultilevel"/>
    <w:tmpl w:val="8E06F4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21310FD"/>
    <w:multiLevelType w:val="hybridMultilevel"/>
    <w:tmpl w:val="F5FA0F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E22"/>
    <w:rsid w:val="000168A0"/>
    <w:rsid w:val="000879A3"/>
    <w:rsid w:val="000D36DD"/>
    <w:rsid w:val="00103222"/>
    <w:rsid w:val="001B359A"/>
    <w:rsid w:val="001F4B58"/>
    <w:rsid w:val="00280D50"/>
    <w:rsid w:val="00313C91"/>
    <w:rsid w:val="0038482B"/>
    <w:rsid w:val="003B7879"/>
    <w:rsid w:val="003C0D3B"/>
    <w:rsid w:val="003F14FF"/>
    <w:rsid w:val="003F5789"/>
    <w:rsid w:val="004838B6"/>
    <w:rsid w:val="005334EE"/>
    <w:rsid w:val="0056438D"/>
    <w:rsid w:val="006C4982"/>
    <w:rsid w:val="00722AF1"/>
    <w:rsid w:val="00750E6C"/>
    <w:rsid w:val="007C0CEF"/>
    <w:rsid w:val="007E4278"/>
    <w:rsid w:val="008A5E22"/>
    <w:rsid w:val="00914A6B"/>
    <w:rsid w:val="009210D5"/>
    <w:rsid w:val="00957593"/>
    <w:rsid w:val="00965C54"/>
    <w:rsid w:val="00A3526D"/>
    <w:rsid w:val="00AF6BDD"/>
    <w:rsid w:val="00B20C78"/>
    <w:rsid w:val="00B46A6E"/>
    <w:rsid w:val="00C15BB0"/>
    <w:rsid w:val="00C55762"/>
    <w:rsid w:val="00CC5C44"/>
    <w:rsid w:val="00D62982"/>
    <w:rsid w:val="00DA0522"/>
    <w:rsid w:val="00DD53D4"/>
    <w:rsid w:val="00DD7EAE"/>
    <w:rsid w:val="00DE653A"/>
    <w:rsid w:val="00E200F9"/>
    <w:rsid w:val="00E317B2"/>
    <w:rsid w:val="00EB4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5E2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5E2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E22"/>
    <w:rPr>
      <w:rFonts w:ascii="Tahoma" w:hAnsi="Tahoma" w:cs="Tahoma"/>
      <w:sz w:val="16"/>
      <w:szCs w:val="16"/>
      <w:lang w:eastAsia="en-IE"/>
    </w:rPr>
  </w:style>
  <w:style w:type="paragraph" w:styleId="Header">
    <w:name w:val="header"/>
    <w:basedOn w:val="Normal"/>
    <w:link w:val="HeaderChar"/>
    <w:uiPriority w:val="99"/>
    <w:unhideWhenUsed/>
    <w:rsid w:val="00CC5C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5C44"/>
    <w:rPr>
      <w:rFonts w:ascii="Times New Roman" w:hAnsi="Times New Roman" w:cs="Times New Roman"/>
      <w:sz w:val="24"/>
      <w:szCs w:val="24"/>
      <w:lang w:eastAsia="en-IE"/>
    </w:rPr>
  </w:style>
  <w:style w:type="paragraph" w:styleId="Footer">
    <w:name w:val="footer"/>
    <w:basedOn w:val="Normal"/>
    <w:link w:val="FooterChar"/>
    <w:uiPriority w:val="99"/>
    <w:unhideWhenUsed/>
    <w:rsid w:val="00CC5C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5C44"/>
    <w:rPr>
      <w:rFonts w:ascii="Times New Roman" w:hAnsi="Times New Roman" w:cs="Times New Roman"/>
      <w:sz w:val="24"/>
      <w:szCs w:val="24"/>
      <w:lang w:eastAsia="en-IE"/>
    </w:rPr>
  </w:style>
  <w:style w:type="table" w:styleId="TableGrid">
    <w:name w:val="Table Grid"/>
    <w:basedOn w:val="TableNormal"/>
    <w:uiPriority w:val="59"/>
    <w:rsid w:val="00AF6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5E2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5E2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E22"/>
    <w:rPr>
      <w:rFonts w:ascii="Tahoma" w:hAnsi="Tahoma" w:cs="Tahoma"/>
      <w:sz w:val="16"/>
      <w:szCs w:val="16"/>
      <w:lang w:eastAsia="en-IE"/>
    </w:rPr>
  </w:style>
  <w:style w:type="paragraph" w:styleId="Header">
    <w:name w:val="header"/>
    <w:basedOn w:val="Normal"/>
    <w:link w:val="HeaderChar"/>
    <w:uiPriority w:val="99"/>
    <w:unhideWhenUsed/>
    <w:rsid w:val="00CC5C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5C44"/>
    <w:rPr>
      <w:rFonts w:ascii="Times New Roman" w:hAnsi="Times New Roman" w:cs="Times New Roman"/>
      <w:sz w:val="24"/>
      <w:szCs w:val="24"/>
      <w:lang w:eastAsia="en-IE"/>
    </w:rPr>
  </w:style>
  <w:style w:type="paragraph" w:styleId="Footer">
    <w:name w:val="footer"/>
    <w:basedOn w:val="Normal"/>
    <w:link w:val="FooterChar"/>
    <w:uiPriority w:val="99"/>
    <w:unhideWhenUsed/>
    <w:rsid w:val="00CC5C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5C44"/>
    <w:rPr>
      <w:rFonts w:ascii="Times New Roman" w:hAnsi="Times New Roman" w:cs="Times New Roman"/>
      <w:sz w:val="24"/>
      <w:szCs w:val="24"/>
      <w:lang w:eastAsia="en-IE"/>
    </w:rPr>
  </w:style>
  <w:style w:type="table" w:styleId="TableGrid">
    <w:name w:val="Table Grid"/>
    <w:basedOn w:val="TableNormal"/>
    <w:uiPriority w:val="59"/>
    <w:rsid w:val="00AF6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2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4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FÁS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Gorney, Charles</dc:creator>
  <cp:lastModifiedBy>Angela McGee</cp:lastModifiedBy>
  <cp:revision>2</cp:revision>
  <cp:lastPrinted>2015-01-06T14:25:00Z</cp:lastPrinted>
  <dcterms:created xsi:type="dcterms:W3CDTF">2015-01-06T14:26:00Z</dcterms:created>
  <dcterms:modified xsi:type="dcterms:W3CDTF">2015-01-06T14:26:00Z</dcterms:modified>
</cp:coreProperties>
</file>