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1E" w:rsidRDefault="00C80D1E" w:rsidP="00DC507C">
      <w:pPr>
        <w:spacing w:after="0" w:line="360" w:lineRule="auto"/>
        <w:jc w:val="both"/>
        <w:rPr>
          <w:rFonts w:ascii="Gill Sans MT" w:hAnsi="Gill Sans MT"/>
          <w:b/>
          <w:sz w:val="32"/>
          <w:szCs w:val="24"/>
        </w:rPr>
      </w:pPr>
    </w:p>
    <w:p w:rsidR="00A84409" w:rsidRDefault="00FC36EF" w:rsidP="00DC507C">
      <w:pPr>
        <w:spacing w:after="0" w:line="360" w:lineRule="auto"/>
        <w:jc w:val="center"/>
        <w:rPr>
          <w:rFonts w:ascii="Gill Sans MT" w:hAnsi="Gill Sans MT"/>
          <w:b/>
          <w:sz w:val="32"/>
          <w:szCs w:val="24"/>
        </w:rPr>
      </w:pPr>
      <w:r>
        <w:rPr>
          <w:rFonts w:ascii="Gill Sans MT" w:hAnsi="Gill Sans MT"/>
          <w:b/>
          <w:noProof/>
          <w:sz w:val="32"/>
          <w:szCs w:val="24"/>
          <w:lang w:eastAsia="en-IE"/>
        </w:rPr>
        <w:drawing>
          <wp:inline distT="0" distB="0" distL="0" distR="0" wp14:anchorId="0EF27EDA" wp14:editId="07F93695">
            <wp:extent cx="2924175" cy="1123933"/>
            <wp:effectExtent l="0" t="0" r="0" b="635"/>
            <wp:docPr id="1" name="Picture 1" descr="C:\Users\eileendennison\Desktop\02_Small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ennison\Desktop\02_Small_RGB_Colour.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4833" r="10894" b="16558"/>
                    <a:stretch/>
                  </pic:blipFill>
                  <pic:spPr bwMode="auto">
                    <a:xfrm>
                      <a:off x="0" y="0"/>
                      <a:ext cx="2935859" cy="1128424"/>
                    </a:xfrm>
                    <a:prstGeom prst="rect">
                      <a:avLst/>
                    </a:prstGeom>
                    <a:noFill/>
                    <a:ln>
                      <a:noFill/>
                    </a:ln>
                    <a:extLst>
                      <a:ext uri="{53640926-AAD7-44D8-BBD7-CCE9431645EC}">
                        <a14:shadowObscured xmlns:a14="http://schemas.microsoft.com/office/drawing/2010/main"/>
                      </a:ext>
                    </a:extLst>
                  </pic:spPr>
                </pic:pic>
              </a:graphicData>
            </a:graphic>
          </wp:inline>
        </w:drawing>
      </w:r>
    </w:p>
    <w:p w:rsidR="00FC36EF" w:rsidRDefault="00FC36EF" w:rsidP="00DC507C">
      <w:pPr>
        <w:spacing w:after="0" w:line="360" w:lineRule="auto"/>
        <w:jc w:val="center"/>
        <w:rPr>
          <w:rFonts w:ascii="Gill Sans MT" w:hAnsi="Gill Sans MT"/>
          <w:b/>
          <w:sz w:val="32"/>
          <w:szCs w:val="24"/>
        </w:rPr>
      </w:pPr>
    </w:p>
    <w:p w:rsidR="00FC36EF" w:rsidRDefault="00FC36EF" w:rsidP="00DC507C">
      <w:pPr>
        <w:spacing w:after="0" w:line="360" w:lineRule="auto"/>
        <w:jc w:val="center"/>
        <w:rPr>
          <w:rFonts w:ascii="Gill Sans MT" w:hAnsi="Gill Sans MT"/>
          <w:b/>
          <w:sz w:val="32"/>
          <w:szCs w:val="24"/>
        </w:rPr>
      </w:pPr>
      <w:bookmarkStart w:id="0" w:name="_GoBack"/>
      <w:bookmarkEnd w:id="0"/>
    </w:p>
    <w:p w:rsidR="00A84409" w:rsidRDefault="00A84409" w:rsidP="00DC507C">
      <w:pPr>
        <w:spacing w:after="0" w:line="360" w:lineRule="auto"/>
        <w:jc w:val="center"/>
        <w:rPr>
          <w:rFonts w:ascii="Gill Sans MT" w:hAnsi="Gill Sans MT"/>
          <w:b/>
          <w:sz w:val="32"/>
          <w:szCs w:val="24"/>
        </w:rPr>
      </w:pPr>
      <w:r w:rsidRPr="00A84409">
        <w:rPr>
          <w:rFonts w:ascii="Gill Sans MT" w:hAnsi="Gill Sans MT"/>
          <w:b/>
          <w:sz w:val="32"/>
          <w:szCs w:val="24"/>
        </w:rPr>
        <w:t>Press Release</w:t>
      </w:r>
    </w:p>
    <w:p w:rsidR="00FC36EF" w:rsidRPr="00A84409" w:rsidRDefault="00FC36EF" w:rsidP="00DC507C">
      <w:pPr>
        <w:spacing w:after="0" w:line="360" w:lineRule="auto"/>
        <w:jc w:val="center"/>
        <w:rPr>
          <w:rFonts w:ascii="Gill Sans MT" w:hAnsi="Gill Sans MT"/>
          <w:b/>
          <w:sz w:val="32"/>
          <w:szCs w:val="24"/>
        </w:rPr>
      </w:pPr>
    </w:p>
    <w:p w:rsidR="00A84409" w:rsidRPr="00FC36EF" w:rsidRDefault="0070479E" w:rsidP="00DC507C">
      <w:pPr>
        <w:spacing w:after="0" w:line="360" w:lineRule="auto"/>
        <w:jc w:val="center"/>
        <w:rPr>
          <w:rFonts w:ascii="Gill Sans MT" w:hAnsi="Gill Sans MT"/>
          <w:b/>
          <w:sz w:val="24"/>
          <w:szCs w:val="24"/>
        </w:rPr>
      </w:pPr>
      <w:r w:rsidRPr="00FC36EF">
        <w:rPr>
          <w:rFonts w:ascii="Gill Sans MT" w:hAnsi="Gill Sans MT"/>
          <w:b/>
          <w:sz w:val="24"/>
          <w:szCs w:val="24"/>
        </w:rPr>
        <w:t>28</w:t>
      </w:r>
      <w:r w:rsidR="00A84409" w:rsidRPr="00FC36EF">
        <w:rPr>
          <w:rFonts w:ascii="Gill Sans MT" w:hAnsi="Gill Sans MT"/>
          <w:b/>
          <w:sz w:val="24"/>
          <w:szCs w:val="24"/>
        </w:rPr>
        <w:t>th March 2014</w:t>
      </w:r>
    </w:p>
    <w:p w:rsidR="00A84409" w:rsidRDefault="00A84409" w:rsidP="00DC507C">
      <w:pPr>
        <w:spacing w:after="0" w:line="360" w:lineRule="auto"/>
        <w:jc w:val="center"/>
        <w:rPr>
          <w:rFonts w:ascii="Gill Sans MT" w:hAnsi="Gill Sans MT"/>
          <w:sz w:val="28"/>
          <w:szCs w:val="24"/>
        </w:rPr>
      </w:pPr>
    </w:p>
    <w:p w:rsidR="006F39D9" w:rsidRPr="00A84409" w:rsidRDefault="006F39D9" w:rsidP="00DC507C">
      <w:pPr>
        <w:spacing w:after="0" w:line="360" w:lineRule="auto"/>
        <w:jc w:val="center"/>
        <w:rPr>
          <w:rFonts w:ascii="Gill Sans MT" w:hAnsi="Gill Sans MT"/>
          <w:b/>
          <w:sz w:val="28"/>
          <w:szCs w:val="24"/>
        </w:rPr>
      </w:pPr>
      <w:r w:rsidRPr="00A84409">
        <w:rPr>
          <w:rFonts w:ascii="Gill Sans MT" w:hAnsi="Gill Sans MT"/>
          <w:b/>
          <w:sz w:val="28"/>
          <w:szCs w:val="24"/>
        </w:rPr>
        <w:t xml:space="preserve">Donegal ETB </w:t>
      </w:r>
      <w:r w:rsidR="00477606" w:rsidRPr="00A84409">
        <w:rPr>
          <w:rFonts w:ascii="Gill Sans MT" w:hAnsi="Gill Sans MT"/>
          <w:b/>
          <w:sz w:val="28"/>
          <w:szCs w:val="24"/>
        </w:rPr>
        <w:t xml:space="preserve">Principals visit counterparts in Northern Ireland on cross border </w:t>
      </w:r>
      <w:r w:rsidRPr="00A84409">
        <w:rPr>
          <w:rFonts w:ascii="Gill Sans MT" w:hAnsi="Gill Sans MT"/>
          <w:b/>
          <w:sz w:val="28"/>
          <w:szCs w:val="24"/>
        </w:rPr>
        <w:t>trip.</w:t>
      </w:r>
    </w:p>
    <w:p w:rsidR="006F39D9" w:rsidRPr="008C4B25" w:rsidRDefault="006F39D9" w:rsidP="00DC507C">
      <w:pPr>
        <w:spacing w:after="0" w:line="360" w:lineRule="auto"/>
        <w:jc w:val="both"/>
        <w:rPr>
          <w:rFonts w:ascii="Gill Sans MT" w:hAnsi="Gill Sans MT"/>
          <w:sz w:val="24"/>
          <w:szCs w:val="24"/>
        </w:rPr>
      </w:pPr>
    </w:p>
    <w:p w:rsidR="00A84409" w:rsidRPr="005753C4" w:rsidRDefault="00477606" w:rsidP="00DC507C">
      <w:pPr>
        <w:spacing w:after="0" w:line="360" w:lineRule="auto"/>
        <w:jc w:val="both"/>
        <w:rPr>
          <w:rFonts w:ascii="Gill Sans MT" w:hAnsi="Gill Sans MT"/>
          <w:sz w:val="24"/>
          <w:szCs w:val="24"/>
        </w:rPr>
      </w:pPr>
      <w:r w:rsidRPr="008C4B25">
        <w:rPr>
          <w:rFonts w:ascii="Gill Sans MT" w:hAnsi="Gill Sans MT"/>
          <w:sz w:val="24"/>
          <w:szCs w:val="24"/>
        </w:rPr>
        <w:t>Donegal ETB’s Chief Executive</w:t>
      </w:r>
      <w:r w:rsidR="006F39D9" w:rsidRPr="008C4B25">
        <w:rPr>
          <w:rFonts w:ascii="Gill Sans MT" w:hAnsi="Gill Sans MT"/>
          <w:sz w:val="24"/>
          <w:szCs w:val="24"/>
        </w:rPr>
        <w:t xml:space="preserve"> </w:t>
      </w:r>
      <w:r w:rsidR="008C4B25">
        <w:rPr>
          <w:rFonts w:ascii="Gill Sans MT" w:hAnsi="Gill Sans MT"/>
          <w:sz w:val="24"/>
          <w:szCs w:val="24"/>
        </w:rPr>
        <w:t>has established</w:t>
      </w:r>
      <w:r w:rsidR="006F39D9" w:rsidRPr="008C4B25">
        <w:rPr>
          <w:rFonts w:ascii="Gill Sans MT" w:hAnsi="Gill Sans MT"/>
          <w:sz w:val="24"/>
          <w:szCs w:val="24"/>
        </w:rPr>
        <w:t xml:space="preserve"> </w:t>
      </w:r>
      <w:r w:rsidRPr="008C4B25">
        <w:rPr>
          <w:rFonts w:ascii="Gill Sans MT" w:hAnsi="Gill Sans MT"/>
          <w:sz w:val="24"/>
          <w:szCs w:val="24"/>
        </w:rPr>
        <w:t xml:space="preserve">a </w:t>
      </w:r>
      <w:r w:rsidR="006F39D9" w:rsidRPr="008C4B25">
        <w:rPr>
          <w:rFonts w:ascii="Gill Sans MT" w:hAnsi="Gill Sans MT"/>
          <w:sz w:val="24"/>
          <w:szCs w:val="24"/>
        </w:rPr>
        <w:t xml:space="preserve">Teaching and Learning Council which will consult and advise </w:t>
      </w:r>
      <w:r w:rsidR="00156D59" w:rsidRPr="008C4B25">
        <w:rPr>
          <w:rFonts w:ascii="Gill Sans MT" w:hAnsi="Gill Sans MT"/>
          <w:sz w:val="24"/>
          <w:szCs w:val="24"/>
        </w:rPr>
        <w:t xml:space="preserve">and promote the provision of </w:t>
      </w:r>
      <w:r w:rsidR="006F39D9" w:rsidRPr="008C4B25">
        <w:rPr>
          <w:rFonts w:ascii="Gill Sans MT" w:hAnsi="Gill Sans MT"/>
          <w:sz w:val="24"/>
          <w:szCs w:val="24"/>
        </w:rPr>
        <w:t>high quali</w:t>
      </w:r>
      <w:r w:rsidR="00156D59" w:rsidRPr="008C4B25">
        <w:rPr>
          <w:rFonts w:ascii="Gill Sans MT" w:hAnsi="Gill Sans MT"/>
          <w:sz w:val="24"/>
          <w:szCs w:val="24"/>
        </w:rPr>
        <w:t xml:space="preserve">ty Teaching and Learning to all </w:t>
      </w:r>
      <w:r w:rsidR="006F39D9" w:rsidRPr="008C4B25">
        <w:rPr>
          <w:rFonts w:ascii="Gill Sans MT" w:hAnsi="Gill Sans MT"/>
          <w:sz w:val="24"/>
          <w:szCs w:val="24"/>
        </w:rPr>
        <w:t xml:space="preserve">Learners in Donegal ETB. </w:t>
      </w:r>
      <w:r w:rsidRPr="005753C4">
        <w:rPr>
          <w:rFonts w:ascii="Gill Sans MT" w:hAnsi="Gill Sans MT"/>
          <w:sz w:val="24"/>
          <w:szCs w:val="24"/>
        </w:rPr>
        <w:t>The Council will have a broad remit</w:t>
      </w:r>
      <w:r w:rsidR="00A84409" w:rsidRPr="005753C4">
        <w:rPr>
          <w:rFonts w:ascii="Gill Sans MT" w:hAnsi="Gill Sans MT"/>
          <w:sz w:val="24"/>
          <w:szCs w:val="24"/>
        </w:rPr>
        <w:t xml:space="preserve">. Members are looking at good practice in their Schools and Centres with a view to sharing these throughout the network.  The goal is to continue to improve the quality of teaching and learning in Donegal ETB.  </w:t>
      </w:r>
      <w:r w:rsidR="006F39D9" w:rsidRPr="005753C4">
        <w:rPr>
          <w:rFonts w:ascii="Gill Sans MT" w:hAnsi="Gill Sans MT"/>
          <w:sz w:val="24"/>
          <w:szCs w:val="24"/>
        </w:rPr>
        <w:t xml:space="preserve">Embracing </w:t>
      </w:r>
      <w:r w:rsidR="00A84409" w:rsidRPr="005753C4">
        <w:rPr>
          <w:rFonts w:ascii="Gill Sans MT" w:hAnsi="Gill Sans MT"/>
          <w:sz w:val="24"/>
          <w:szCs w:val="24"/>
        </w:rPr>
        <w:t>this new initiative</w:t>
      </w:r>
      <w:r w:rsidR="005753C4">
        <w:rPr>
          <w:rFonts w:ascii="Gill Sans MT" w:hAnsi="Gill Sans MT"/>
          <w:sz w:val="24"/>
          <w:szCs w:val="24"/>
        </w:rPr>
        <w:t>,</w:t>
      </w:r>
      <w:r w:rsidR="00A84409" w:rsidRPr="005753C4">
        <w:rPr>
          <w:rFonts w:ascii="Gill Sans MT" w:hAnsi="Gill Sans MT"/>
          <w:sz w:val="24"/>
          <w:szCs w:val="24"/>
        </w:rPr>
        <w:t xml:space="preserve"> Shaun Purcell, Chief Executive sees the Council initially focusing on integrating ICT as part of this </w:t>
      </w:r>
      <w:r w:rsidR="005753C4">
        <w:rPr>
          <w:rFonts w:ascii="Gill Sans MT" w:hAnsi="Gill Sans MT"/>
          <w:sz w:val="24"/>
          <w:szCs w:val="24"/>
        </w:rPr>
        <w:t xml:space="preserve">process. </w:t>
      </w:r>
      <w:r w:rsidR="00A84409" w:rsidRPr="005753C4">
        <w:rPr>
          <w:rFonts w:ascii="Gill Sans MT" w:hAnsi="Gill Sans MT"/>
          <w:sz w:val="24"/>
          <w:szCs w:val="24"/>
        </w:rPr>
        <w:t>A</w:t>
      </w:r>
      <w:r w:rsidR="00156D59" w:rsidRPr="005753C4">
        <w:rPr>
          <w:rFonts w:ascii="Gill Sans MT" w:hAnsi="Gill Sans MT"/>
          <w:sz w:val="24"/>
          <w:szCs w:val="24"/>
        </w:rPr>
        <w:t>s resources allow</w:t>
      </w:r>
      <w:r w:rsidR="00C964DD" w:rsidRPr="005753C4">
        <w:rPr>
          <w:rFonts w:ascii="Gill Sans MT" w:hAnsi="Gill Sans MT"/>
          <w:sz w:val="24"/>
          <w:szCs w:val="24"/>
        </w:rPr>
        <w:t>,</w:t>
      </w:r>
      <w:r w:rsidR="00156D59" w:rsidRPr="005753C4">
        <w:rPr>
          <w:rFonts w:ascii="Gill Sans MT" w:hAnsi="Gill Sans MT"/>
          <w:sz w:val="24"/>
          <w:szCs w:val="24"/>
        </w:rPr>
        <w:t xml:space="preserve"> </w:t>
      </w:r>
      <w:r w:rsidR="00A84409" w:rsidRPr="005753C4">
        <w:rPr>
          <w:rFonts w:ascii="Gill Sans MT" w:hAnsi="Gill Sans MT"/>
          <w:sz w:val="24"/>
          <w:szCs w:val="24"/>
        </w:rPr>
        <w:t>structures and resources are being put in place to support this.</w:t>
      </w:r>
    </w:p>
    <w:p w:rsidR="00477606" w:rsidRPr="008C4B25" w:rsidRDefault="00477606" w:rsidP="00DC507C">
      <w:pPr>
        <w:spacing w:line="360" w:lineRule="auto"/>
        <w:jc w:val="both"/>
        <w:rPr>
          <w:rFonts w:ascii="Gill Sans MT" w:hAnsi="Gill Sans MT"/>
          <w:sz w:val="24"/>
          <w:szCs w:val="24"/>
        </w:rPr>
      </w:pPr>
    </w:p>
    <w:p w:rsidR="00477606" w:rsidRPr="008C4B25" w:rsidRDefault="00477606" w:rsidP="00DC507C">
      <w:pPr>
        <w:spacing w:after="0" w:line="360" w:lineRule="auto"/>
        <w:jc w:val="both"/>
        <w:rPr>
          <w:rFonts w:ascii="Gill Sans MT" w:hAnsi="Gill Sans MT"/>
          <w:sz w:val="24"/>
          <w:szCs w:val="24"/>
        </w:rPr>
      </w:pPr>
      <w:r w:rsidRPr="008C4B25">
        <w:rPr>
          <w:rFonts w:ascii="Gill Sans MT" w:hAnsi="Gill Sans MT"/>
          <w:sz w:val="24"/>
          <w:szCs w:val="24"/>
        </w:rPr>
        <w:t xml:space="preserve">The Western Education and Library Board’s </w:t>
      </w:r>
      <w:r w:rsidR="006150D1">
        <w:rPr>
          <w:rFonts w:ascii="Gill Sans MT" w:hAnsi="Gill Sans MT"/>
          <w:sz w:val="24"/>
          <w:szCs w:val="24"/>
        </w:rPr>
        <w:t>(</w:t>
      </w:r>
      <w:r w:rsidR="006150D1" w:rsidRPr="008C4B25">
        <w:rPr>
          <w:rFonts w:ascii="Gill Sans MT" w:hAnsi="Gill Sans MT"/>
          <w:sz w:val="24"/>
          <w:szCs w:val="24"/>
        </w:rPr>
        <w:t>WELB</w:t>
      </w:r>
      <w:r w:rsidR="006150D1">
        <w:rPr>
          <w:rFonts w:ascii="Gill Sans MT" w:hAnsi="Gill Sans MT"/>
          <w:sz w:val="24"/>
          <w:szCs w:val="24"/>
        </w:rPr>
        <w:t>)</w:t>
      </w:r>
      <w:r w:rsidR="006150D1" w:rsidRPr="008C4B25">
        <w:rPr>
          <w:rFonts w:ascii="Gill Sans MT" w:hAnsi="Gill Sans MT"/>
          <w:sz w:val="24"/>
          <w:szCs w:val="24"/>
        </w:rPr>
        <w:t xml:space="preserve"> </w:t>
      </w:r>
      <w:r w:rsidRPr="008C4B25">
        <w:rPr>
          <w:rFonts w:ascii="Gill Sans MT" w:hAnsi="Gill Sans MT"/>
          <w:sz w:val="24"/>
          <w:szCs w:val="24"/>
        </w:rPr>
        <w:t xml:space="preserve">Curriculum Advisory and Support Service organised </w:t>
      </w:r>
      <w:r w:rsidR="00355546" w:rsidRPr="008C4B25">
        <w:rPr>
          <w:rFonts w:ascii="Gill Sans MT" w:hAnsi="Gill Sans MT"/>
          <w:sz w:val="24"/>
          <w:szCs w:val="24"/>
        </w:rPr>
        <w:t xml:space="preserve">the </w:t>
      </w:r>
      <w:r w:rsidRPr="008C4B25">
        <w:rPr>
          <w:rFonts w:ascii="Gill Sans MT" w:hAnsi="Gill Sans MT"/>
          <w:sz w:val="24"/>
          <w:szCs w:val="24"/>
        </w:rPr>
        <w:t xml:space="preserve">visit from the Donegal Education and Training Board (ETB).  St Cecilia’s College, St Columb’s College, St Mary’s College and Holy Cross College Principals and key staff hosted the visit. The aim of the visit was to look at how schools in </w:t>
      </w:r>
      <w:r w:rsidR="00355546" w:rsidRPr="008C4B25">
        <w:rPr>
          <w:rFonts w:ascii="Gill Sans MT" w:hAnsi="Gill Sans MT"/>
          <w:sz w:val="24"/>
          <w:szCs w:val="24"/>
        </w:rPr>
        <w:t xml:space="preserve">the </w:t>
      </w:r>
      <w:r w:rsidRPr="008C4B25">
        <w:rPr>
          <w:rFonts w:ascii="Gill Sans MT" w:hAnsi="Gill Sans MT"/>
          <w:sz w:val="24"/>
          <w:szCs w:val="24"/>
        </w:rPr>
        <w:t xml:space="preserve">WELB are using ICT to support teaching and learning and how teachers integrate ICT into their own teaching to enhance pupils’ learning in </w:t>
      </w:r>
      <w:r w:rsidR="008C4B25">
        <w:rPr>
          <w:rFonts w:ascii="Gill Sans MT" w:hAnsi="Gill Sans MT"/>
          <w:sz w:val="24"/>
          <w:szCs w:val="24"/>
        </w:rPr>
        <w:t>the classroom</w:t>
      </w:r>
      <w:r w:rsidRPr="008C4B25">
        <w:rPr>
          <w:rFonts w:ascii="Gill Sans MT" w:hAnsi="Gill Sans MT"/>
          <w:sz w:val="24"/>
          <w:szCs w:val="24"/>
        </w:rPr>
        <w:t xml:space="preserve">.  </w:t>
      </w:r>
      <w:r w:rsidR="00A84409">
        <w:rPr>
          <w:rFonts w:ascii="Gill Sans MT" w:hAnsi="Gill Sans MT"/>
          <w:sz w:val="24"/>
          <w:szCs w:val="24"/>
        </w:rPr>
        <w:t xml:space="preserve">Also the trip will forge strong relationships between both regions, sharing best practice prodigy with a view to enhancing the quality of education. </w:t>
      </w:r>
    </w:p>
    <w:p w:rsidR="00975438" w:rsidRDefault="00975438" w:rsidP="00DC507C">
      <w:pPr>
        <w:spacing w:after="0" w:line="360" w:lineRule="auto"/>
        <w:jc w:val="both"/>
      </w:pPr>
    </w:p>
    <w:p w:rsidR="00FC36EF" w:rsidRDefault="00FC36EF" w:rsidP="00DC507C">
      <w:pPr>
        <w:spacing w:after="0" w:line="360" w:lineRule="auto"/>
        <w:jc w:val="both"/>
        <w:rPr>
          <w:rFonts w:ascii="Gill Sans MT" w:hAnsi="Gill Sans MT"/>
          <w:sz w:val="24"/>
          <w:szCs w:val="24"/>
        </w:rPr>
      </w:pPr>
    </w:p>
    <w:p w:rsidR="00FC36EF" w:rsidRDefault="00FC36EF" w:rsidP="00DC507C">
      <w:pPr>
        <w:spacing w:after="0" w:line="360" w:lineRule="auto"/>
        <w:jc w:val="both"/>
        <w:rPr>
          <w:rFonts w:ascii="Gill Sans MT" w:hAnsi="Gill Sans MT"/>
          <w:sz w:val="24"/>
          <w:szCs w:val="24"/>
        </w:rPr>
      </w:pPr>
    </w:p>
    <w:p w:rsidR="00FC36EF" w:rsidRDefault="00FC36EF" w:rsidP="00DC507C">
      <w:pPr>
        <w:spacing w:after="0" w:line="360" w:lineRule="auto"/>
        <w:jc w:val="both"/>
        <w:rPr>
          <w:rFonts w:ascii="Gill Sans MT" w:hAnsi="Gill Sans MT"/>
          <w:sz w:val="24"/>
          <w:szCs w:val="24"/>
        </w:rPr>
      </w:pPr>
    </w:p>
    <w:p w:rsidR="00355546" w:rsidRPr="005753C4" w:rsidRDefault="00975438" w:rsidP="00DC507C">
      <w:pPr>
        <w:spacing w:after="0" w:line="360" w:lineRule="auto"/>
        <w:jc w:val="both"/>
        <w:rPr>
          <w:rFonts w:ascii="Gill Sans MT" w:hAnsi="Gill Sans MT"/>
          <w:sz w:val="24"/>
          <w:szCs w:val="24"/>
        </w:rPr>
      </w:pPr>
      <w:r w:rsidRPr="00975438">
        <w:rPr>
          <w:rFonts w:ascii="Gill Sans MT" w:hAnsi="Gill Sans MT"/>
          <w:sz w:val="24"/>
          <w:szCs w:val="24"/>
        </w:rPr>
        <w:t xml:space="preserve">The principals and their ICT co-ordinators were provided with an overview of the schools and the curriculum context.  </w:t>
      </w:r>
      <w:r w:rsidR="00355546" w:rsidRPr="00C964DD">
        <w:rPr>
          <w:rFonts w:ascii="Gill Sans MT" w:hAnsi="Gill Sans MT"/>
          <w:i/>
          <w:sz w:val="24"/>
          <w:szCs w:val="24"/>
        </w:rPr>
        <w:t>“</w:t>
      </w:r>
      <w:r w:rsidR="00477606" w:rsidRPr="00C964DD">
        <w:rPr>
          <w:rFonts w:ascii="Gill Sans MT" w:hAnsi="Gill Sans MT"/>
          <w:i/>
          <w:sz w:val="24"/>
          <w:szCs w:val="24"/>
        </w:rPr>
        <w:t>The visit</w:t>
      </w:r>
      <w:r w:rsidR="005753C4">
        <w:rPr>
          <w:rFonts w:ascii="Gill Sans MT" w:hAnsi="Gill Sans MT"/>
          <w:i/>
          <w:sz w:val="24"/>
          <w:szCs w:val="24"/>
        </w:rPr>
        <w:t xml:space="preserve">, </w:t>
      </w:r>
      <w:r w:rsidR="005753C4" w:rsidRPr="005753C4">
        <w:rPr>
          <w:rFonts w:ascii="Gill Sans MT" w:hAnsi="Gill Sans MT"/>
          <w:sz w:val="24"/>
          <w:szCs w:val="24"/>
        </w:rPr>
        <w:t>advises Shaun Purcell,</w:t>
      </w:r>
      <w:r w:rsidR="005753C4">
        <w:rPr>
          <w:rFonts w:ascii="Gill Sans MT" w:hAnsi="Gill Sans MT"/>
          <w:i/>
          <w:sz w:val="24"/>
          <w:szCs w:val="24"/>
        </w:rPr>
        <w:t xml:space="preserve"> ..</w:t>
      </w:r>
      <w:r w:rsidR="00477606" w:rsidRPr="00C964DD">
        <w:rPr>
          <w:rFonts w:ascii="Gill Sans MT" w:hAnsi="Gill Sans MT"/>
          <w:i/>
          <w:sz w:val="24"/>
          <w:szCs w:val="24"/>
        </w:rPr>
        <w:t xml:space="preserve"> </w:t>
      </w:r>
      <w:r w:rsidR="00355546" w:rsidRPr="00C964DD">
        <w:rPr>
          <w:rFonts w:ascii="Gill Sans MT" w:hAnsi="Gill Sans MT"/>
          <w:i/>
          <w:sz w:val="24"/>
          <w:szCs w:val="24"/>
        </w:rPr>
        <w:t xml:space="preserve">was an opportunity to </w:t>
      </w:r>
      <w:r w:rsidRPr="00C964DD">
        <w:rPr>
          <w:rFonts w:ascii="Gill Sans MT" w:hAnsi="Gill Sans MT"/>
          <w:i/>
          <w:sz w:val="24"/>
          <w:szCs w:val="24"/>
        </w:rPr>
        <w:t xml:space="preserve">see at first-hand the practicalities </w:t>
      </w:r>
      <w:r w:rsidR="00355546" w:rsidRPr="00C964DD">
        <w:rPr>
          <w:rFonts w:ascii="Gill Sans MT" w:hAnsi="Gill Sans MT"/>
          <w:i/>
          <w:sz w:val="24"/>
          <w:szCs w:val="24"/>
        </w:rPr>
        <w:t>of incorporating ICT</w:t>
      </w:r>
      <w:r>
        <w:rPr>
          <w:rFonts w:ascii="Gill Sans MT" w:hAnsi="Gill Sans MT"/>
          <w:i/>
          <w:sz w:val="24"/>
          <w:szCs w:val="24"/>
        </w:rPr>
        <w:t xml:space="preserve"> </w:t>
      </w:r>
      <w:r w:rsidR="00355546" w:rsidRPr="00C964DD">
        <w:rPr>
          <w:rFonts w:ascii="Gill Sans MT" w:hAnsi="Gill Sans MT"/>
          <w:i/>
          <w:sz w:val="24"/>
          <w:szCs w:val="24"/>
        </w:rPr>
        <w:t>into learning and teaching</w:t>
      </w:r>
      <w:r w:rsidR="008C4B25" w:rsidRPr="00C964DD">
        <w:rPr>
          <w:rFonts w:ascii="Gill Sans MT" w:hAnsi="Gill Sans MT"/>
          <w:i/>
          <w:sz w:val="24"/>
          <w:szCs w:val="24"/>
        </w:rPr>
        <w:t>, how these</w:t>
      </w:r>
      <w:r w:rsidR="00355546" w:rsidRPr="00C964DD">
        <w:rPr>
          <w:rFonts w:ascii="Gill Sans MT" w:hAnsi="Gill Sans MT"/>
          <w:i/>
          <w:sz w:val="24"/>
          <w:szCs w:val="24"/>
        </w:rPr>
        <w:t xml:space="preserve"> techniques</w:t>
      </w:r>
      <w:r w:rsidR="008C4B25" w:rsidRPr="00C964DD">
        <w:rPr>
          <w:rFonts w:ascii="Gill Sans MT" w:hAnsi="Gill Sans MT"/>
          <w:i/>
          <w:sz w:val="24"/>
          <w:szCs w:val="24"/>
        </w:rPr>
        <w:t xml:space="preserve"> can</w:t>
      </w:r>
      <w:r w:rsidR="00355546" w:rsidRPr="00C964DD">
        <w:rPr>
          <w:rFonts w:ascii="Gill Sans MT" w:hAnsi="Gill Sans MT"/>
          <w:i/>
          <w:sz w:val="24"/>
          <w:szCs w:val="24"/>
        </w:rPr>
        <w:t xml:space="preserve"> further enhance education in the classroom and how the education experience can be extended to the home</w:t>
      </w:r>
      <w:r w:rsidR="005753C4">
        <w:rPr>
          <w:rFonts w:ascii="Gill Sans MT" w:hAnsi="Gill Sans MT"/>
          <w:i/>
          <w:sz w:val="24"/>
          <w:szCs w:val="24"/>
        </w:rPr>
        <w:t>”</w:t>
      </w:r>
      <w:r w:rsidR="00355546" w:rsidRPr="00C964DD">
        <w:rPr>
          <w:rFonts w:ascii="Gill Sans MT" w:hAnsi="Gill Sans MT"/>
          <w:i/>
          <w:sz w:val="24"/>
          <w:szCs w:val="24"/>
        </w:rPr>
        <w:t>.</w:t>
      </w:r>
    </w:p>
    <w:p w:rsidR="00355546" w:rsidRPr="00C964DD" w:rsidRDefault="00355546" w:rsidP="00DC507C">
      <w:pPr>
        <w:spacing w:after="0" w:line="360" w:lineRule="auto"/>
        <w:jc w:val="both"/>
        <w:rPr>
          <w:rFonts w:ascii="Gill Sans MT" w:hAnsi="Gill Sans MT"/>
          <w:i/>
          <w:sz w:val="24"/>
          <w:szCs w:val="24"/>
        </w:rPr>
      </w:pPr>
    </w:p>
    <w:p w:rsidR="00477606" w:rsidRPr="00C964DD" w:rsidRDefault="008A30BA" w:rsidP="00DC507C">
      <w:pPr>
        <w:spacing w:after="0" w:line="360" w:lineRule="auto"/>
        <w:jc w:val="both"/>
        <w:rPr>
          <w:rFonts w:ascii="Gill Sans MT" w:hAnsi="Gill Sans MT"/>
          <w:i/>
          <w:sz w:val="24"/>
          <w:szCs w:val="24"/>
        </w:rPr>
      </w:pPr>
      <w:r>
        <w:rPr>
          <w:rFonts w:ascii="Gill Sans MT" w:hAnsi="Gill Sans MT"/>
          <w:i/>
          <w:sz w:val="24"/>
          <w:szCs w:val="24"/>
        </w:rPr>
        <w:t>O</w:t>
      </w:r>
      <w:r w:rsidR="005753C4">
        <w:rPr>
          <w:rFonts w:ascii="Gill Sans MT" w:hAnsi="Gill Sans MT"/>
          <w:i/>
          <w:sz w:val="24"/>
          <w:szCs w:val="24"/>
        </w:rPr>
        <w:t xml:space="preserve">n foot of conversations with WELB, Mr Paddy Mackey, and Barry Mulholland CEO </w:t>
      </w:r>
      <w:r>
        <w:rPr>
          <w:rFonts w:ascii="Gill Sans MT" w:hAnsi="Gill Sans MT"/>
          <w:i/>
          <w:sz w:val="24"/>
          <w:szCs w:val="24"/>
        </w:rPr>
        <w:t xml:space="preserve">the trip </w:t>
      </w:r>
      <w:r w:rsidR="005753C4">
        <w:rPr>
          <w:rFonts w:ascii="Gill Sans MT" w:hAnsi="Gill Sans MT"/>
          <w:i/>
          <w:sz w:val="24"/>
          <w:szCs w:val="24"/>
        </w:rPr>
        <w:t>was</w:t>
      </w:r>
      <w:r w:rsidR="008C4B25" w:rsidRPr="00C964DD">
        <w:rPr>
          <w:rFonts w:ascii="Gill Sans MT" w:hAnsi="Gill Sans MT"/>
          <w:i/>
          <w:sz w:val="24"/>
          <w:szCs w:val="24"/>
        </w:rPr>
        <w:t xml:space="preserve"> organised by Ms </w:t>
      </w:r>
      <w:r w:rsidR="008C4B25" w:rsidRPr="00C964DD">
        <w:rPr>
          <w:rFonts w:ascii="Gill Sans MT" w:hAnsi="Gill Sans MT"/>
          <w:bCs/>
          <w:i/>
          <w:sz w:val="24"/>
          <w:szCs w:val="24"/>
          <w:lang w:val="en-GB"/>
        </w:rPr>
        <w:t>Anne-Marie Poynor</w:t>
      </w:r>
      <w:r w:rsidR="006459FD" w:rsidRPr="00C964DD">
        <w:rPr>
          <w:rFonts w:ascii="Gill Sans MT" w:hAnsi="Gill Sans MT"/>
          <w:bCs/>
          <w:i/>
          <w:sz w:val="24"/>
          <w:szCs w:val="24"/>
          <w:lang w:val="en-GB"/>
        </w:rPr>
        <w:t xml:space="preserve"> </w:t>
      </w:r>
      <w:r w:rsidR="008C4B25" w:rsidRPr="00C964DD">
        <w:rPr>
          <w:rFonts w:ascii="Gill Sans MT" w:hAnsi="Gill Sans MT"/>
          <w:bCs/>
          <w:i/>
          <w:sz w:val="24"/>
          <w:szCs w:val="24"/>
          <w:lang w:val="en-GB"/>
        </w:rPr>
        <w:t>of the North West Teachers Centre</w:t>
      </w:r>
      <w:r w:rsidR="006150D1">
        <w:rPr>
          <w:rFonts w:ascii="Gill Sans MT" w:hAnsi="Gill Sans MT"/>
          <w:bCs/>
          <w:i/>
          <w:sz w:val="24"/>
          <w:szCs w:val="24"/>
          <w:lang w:val="en-GB"/>
        </w:rPr>
        <w:t xml:space="preserve">, </w:t>
      </w:r>
      <w:r w:rsidR="008C4B25" w:rsidRPr="00C964DD">
        <w:rPr>
          <w:rFonts w:ascii="Gill Sans MT" w:hAnsi="Gill Sans MT"/>
          <w:i/>
          <w:sz w:val="24"/>
          <w:szCs w:val="24"/>
        </w:rPr>
        <w:t xml:space="preserve">to Strabane and Derry </w:t>
      </w:r>
      <w:r w:rsidR="005753C4">
        <w:rPr>
          <w:rFonts w:ascii="Gill Sans MT" w:hAnsi="Gill Sans MT"/>
          <w:i/>
          <w:sz w:val="24"/>
          <w:szCs w:val="24"/>
        </w:rPr>
        <w:t xml:space="preserve">and </w:t>
      </w:r>
      <w:r w:rsidR="00355546" w:rsidRPr="00C964DD">
        <w:rPr>
          <w:rFonts w:ascii="Gill Sans MT" w:hAnsi="Gill Sans MT"/>
          <w:i/>
          <w:sz w:val="24"/>
          <w:szCs w:val="24"/>
        </w:rPr>
        <w:t>has created a positive</w:t>
      </w:r>
      <w:r w:rsidR="005753C4">
        <w:rPr>
          <w:rFonts w:ascii="Gill Sans MT" w:hAnsi="Gill Sans MT"/>
          <w:i/>
          <w:sz w:val="24"/>
          <w:szCs w:val="24"/>
        </w:rPr>
        <w:t xml:space="preserve"> sharing of good practice. “</w:t>
      </w:r>
      <w:r w:rsidR="005753C4" w:rsidRPr="00C964DD">
        <w:rPr>
          <w:rFonts w:ascii="Gill Sans MT" w:hAnsi="Gill Sans MT"/>
          <w:i/>
          <w:sz w:val="24"/>
          <w:szCs w:val="24"/>
        </w:rPr>
        <w:t>There</w:t>
      </w:r>
      <w:r w:rsidR="00156D59" w:rsidRPr="00C964DD">
        <w:rPr>
          <w:rFonts w:ascii="Gill Sans MT" w:hAnsi="Gill Sans MT"/>
          <w:i/>
          <w:sz w:val="24"/>
          <w:szCs w:val="24"/>
        </w:rPr>
        <w:t xml:space="preserve"> is great potential in </w:t>
      </w:r>
      <w:r w:rsidR="00477606" w:rsidRPr="00C964DD">
        <w:rPr>
          <w:rFonts w:ascii="Gill Sans MT" w:hAnsi="Gill Sans MT"/>
          <w:i/>
          <w:sz w:val="24"/>
          <w:szCs w:val="24"/>
        </w:rPr>
        <w:t xml:space="preserve">strengthening </w:t>
      </w:r>
      <w:r w:rsidR="00355546" w:rsidRPr="00C964DD">
        <w:rPr>
          <w:rFonts w:ascii="Gill Sans MT" w:hAnsi="Gill Sans MT"/>
          <w:i/>
          <w:sz w:val="24"/>
          <w:szCs w:val="24"/>
        </w:rPr>
        <w:t xml:space="preserve">these </w:t>
      </w:r>
      <w:r w:rsidR="00477606" w:rsidRPr="00C964DD">
        <w:rPr>
          <w:rFonts w:ascii="Gill Sans MT" w:hAnsi="Gill Sans MT"/>
          <w:i/>
          <w:sz w:val="24"/>
          <w:szCs w:val="24"/>
        </w:rPr>
        <w:t>link</w:t>
      </w:r>
      <w:r w:rsidR="00355546" w:rsidRPr="00C964DD">
        <w:rPr>
          <w:rFonts w:ascii="Gill Sans MT" w:hAnsi="Gill Sans MT"/>
          <w:i/>
          <w:sz w:val="24"/>
          <w:szCs w:val="24"/>
        </w:rPr>
        <w:t>s wi</w:t>
      </w:r>
      <w:r w:rsidR="008C4B25" w:rsidRPr="00C964DD">
        <w:rPr>
          <w:rFonts w:ascii="Gill Sans MT" w:hAnsi="Gill Sans MT"/>
          <w:i/>
          <w:sz w:val="24"/>
          <w:szCs w:val="24"/>
        </w:rPr>
        <w:t xml:space="preserve">th our Cross Border schools to advance all areas in the curriculum. </w:t>
      </w:r>
      <w:r w:rsidR="006150D1" w:rsidRPr="00C964DD">
        <w:rPr>
          <w:rFonts w:ascii="Gill Sans MT" w:hAnsi="Gill Sans MT"/>
          <w:i/>
          <w:sz w:val="24"/>
          <w:szCs w:val="24"/>
        </w:rPr>
        <w:t>We have also had a number of visits from colleagues in other sectors in education which will inform</w:t>
      </w:r>
      <w:r w:rsidR="006150D1">
        <w:rPr>
          <w:rFonts w:ascii="Gill Sans MT" w:hAnsi="Gill Sans MT"/>
          <w:i/>
          <w:sz w:val="24"/>
          <w:szCs w:val="24"/>
        </w:rPr>
        <w:t xml:space="preserve"> our strategies into the future. </w:t>
      </w:r>
      <w:r w:rsidR="008C4B25" w:rsidRPr="00C964DD">
        <w:rPr>
          <w:rFonts w:ascii="Gill Sans MT" w:hAnsi="Gill Sans MT"/>
          <w:i/>
          <w:sz w:val="24"/>
          <w:szCs w:val="24"/>
        </w:rPr>
        <w:t>We look forward to exploring new avenues with our counterparts in Northern Ireland</w:t>
      </w:r>
      <w:r w:rsidR="006150D1">
        <w:rPr>
          <w:rFonts w:ascii="Gill Sans MT" w:hAnsi="Gill Sans MT"/>
          <w:i/>
          <w:sz w:val="24"/>
          <w:szCs w:val="24"/>
        </w:rPr>
        <w:t>”</w:t>
      </w:r>
      <w:r w:rsidR="008C4B25" w:rsidRPr="00C964DD">
        <w:rPr>
          <w:rFonts w:ascii="Gill Sans MT" w:hAnsi="Gill Sans MT"/>
          <w:i/>
          <w:sz w:val="24"/>
          <w:szCs w:val="24"/>
        </w:rPr>
        <w:t xml:space="preserve">. </w:t>
      </w:r>
    </w:p>
    <w:p w:rsidR="00477606" w:rsidRDefault="00477606" w:rsidP="00DC507C">
      <w:pPr>
        <w:spacing w:after="0" w:line="360" w:lineRule="auto"/>
        <w:jc w:val="both"/>
        <w:rPr>
          <w:rFonts w:ascii="Gill Sans MT" w:hAnsi="Gill Sans MT"/>
          <w:i/>
          <w:sz w:val="24"/>
          <w:szCs w:val="24"/>
        </w:rPr>
      </w:pPr>
    </w:p>
    <w:p w:rsidR="008A30BA" w:rsidRDefault="008A30BA" w:rsidP="00DC507C">
      <w:pPr>
        <w:spacing w:after="0" w:line="360" w:lineRule="auto"/>
        <w:jc w:val="both"/>
        <w:rPr>
          <w:rFonts w:ascii="Gill Sans MT" w:hAnsi="Gill Sans MT"/>
          <w:i/>
          <w:sz w:val="24"/>
          <w:szCs w:val="24"/>
        </w:rPr>
      </w:pPr>
    </w:p>
    <w:p w:rsidR="008A30BA" w:rsidRPr="00FC36EF" w:rsidRDefault="008A30BA" w:rsidP="00DC507C">
      <w:pPr>
        <w:spacing w:after="0" w:line="360" w:lineRule="auto"/>
        <w:jc w:val="both"/>
        <w:rPr>
          <w:rFonts w:ascii="Gill Sans MT" w:hAnsi="Gill Sans MT"/>
          <w:b/>
          <w:i/>
          <w:sz w:val="24"/>
          <w:szCs w:val="24"/>
        </w:rPr>
      </w:pPr>
      <w:r w:rsidRPr="00FC36EF">
        <w:rPr>
          <w:rFonts w:ascii="Gill Sans MT" w:hAnsi="Gill Sans MT"/>
          <w:b/>
          <w:i/>
          <w:sz w:val="24"/>
          <w:szCs w:val="24"/>
        </w:rPr>
        <w:t>Ends</w:t>
      </w:r>
    </w:p>
    <w:p w:rsidR="006150D1" w:rsidRDefault="006150D1" w:rsidP="00DC507C">
      <w:pPr>
        <w:spacing w:after="0" w:line="360" w:lineRule="auto"/>
        <w:jc w:val="both"/>
        <w:rPr>
          <w:rFonts w:ascii="Gill Sans MT" w:hAnsi="Gill Sans MT"/>
          <w:i/>
          <w:sz w:val="24"/>
          <w:szCs w:val="24"/>
        </w:rPr>
      </w:pPr>
    </w:p>
    <w:p w:rsidR="00FC36EF" w:rsidRDefault="00FC36EF" w:rsidP="00DC507C">
      <w:pPr>
        <w:spacing w:after="0" w:line="360" w:lineRule="auto"/>
        <w:jc w:val="both"/>
        <w:rPr>
          <w:rFonts w:ascii="Gill Sans MT" w:hAnsi="Gill Sans MT"/>
          <w:i/>
          <w:sz w:val="24"/>
          <w:szCs w:val="24"/>
        </w:rPr>
      </w:pPr>
    </w:p>
    <w:p w:rsidR="00FC36EF" w:rsidRDefault="00FC36EF" w:rsidP="00DC507C">
      <w:pPr>
        <w:spacing w:after="0" w:line="360" w:lineRule="auto"/>
        <w:jc w:val="both"/>
        <w:rPr>
          <w:rFonts w:ascii="Gill Sans MT" w:hAnsi="Gill Sans MT"/>
          <w:i/>
          <w:sz w:val="24"/>
          <w:szCs w:val="24"/>
        </w:rPr>
      </w:pPr>
    </w:p>
    <w:p w:rsidR="00FC36EF" w:rsidRDefault="00FC36EF" w:rsidP="00DC507C">
      <w:pPr>
        <w:spacing w:after="0" w:line="360" w:lineRule="auto"/>
        <w:jc w:val="both"/>
        <w:rPr>
          <w:rFonts w:ascii="Gill Sans MT" w:hAnsi="Gill Sans MT"/>
          <w:i/>
          <w:sz w:val="24"/>
          <w:szCs w:val="24"/>
        </w:rPr>
      </w:pPr>
    </w:p>
    <w:p w:rsidR="00FC36EF" w:rsidRDefault="00FC36EF" w:rsidP="00DC507C">
      <w:pPr>
        <w:spacing w:after="0" w:line="360" w:lineRule="auto"/>
        <w:jc w:val="both"/>
        <w:rPr>
          <w:rFonts w:ascii="Gill Sans MT" w:hAnsi="Gill Sans MT"/>
          <w:i/>
          <w:sz w:val="24"/>
          <w:szCs w:val="24"/>
        </w:rPr>
      </w:pPr>
    </w:p>
    <w:p w:rsidR="00FC36EF" w:rsidRPr="00C964DD" w:rsidRDefault="00FC36EF" w:rsidP="00DC507C">
      <w:pPr>
        <w:spacing w:after="0" w:line="360" w:lineRule="auto"/>
        <w:jc w:val="both"/>
        <w:rPr>
          <w:rFonts w:ascii="Gill Sans MT" w:hAnsi="Gill Sans MT"/>
          <w:i/>
          <w:sz w:val="24"/>
          <w:szCs w:val="24"/>
        </w:rPr>
      </w:pPr>
    </w:p>
    <w:p w:rsidR="00FC36EF" w:rsidRPr="00C7685E" w:rsidRDefault="00FC36EF" w:rsidP="00DC507C">
      <w:pPr>
        <w:spacing w:line="360" w:lineRule="auto"/>
        <w:jc w:val="both"/>
        <w:rPr>
          <w:rFonts w:ascii="Gill Sans MT" w:hAnsi="Gill Sans MT"/>
          <w:b/>
          <w:sz w:val="24"/>
          <w:szCs w:val="24"/>
        </w:rPr>
      </w:pPr>
      <w:r>
        <w:rPr>
          <w:rFonts w:ascii="Gill Sans MT" w:hAnsi="Gill Sans MT"/>
          <w:b/>
          <w:sz w:val="24"/>
          <w:szCs w:val="24"/>
        </w:rPr>
        <w:t>Contact Details</w:t>
      </w:r>
    </w:p>
    <w:p w:rsidR="00FC36EF" w:rsidRDefault="00FC36EF" w:rsidP="00DC507C">
      <w:pPr>
        <w:spacing w:after="0" w:line="360" w:lineRule="auto"/>
        <w:jc w:val="both"/>
        <w:rPr>
          <w:rFonts w:ascii="Gill Sans MT" w:hAnsi="Gill Sans MT"/>
          <w:sz w:val="24"/>
          <w:szCs w:val="24"/>
        </w:rPr>
      </w:pPr>
      <w:r>
        <w:rPr>
          <w:rFonts w:ascii="Gill Sans MT" w:hAnsi="Gill Sans MT"/>
          <w:sz w:val="24"/>
          <w:szCs w:val="24"/>
        </w:rPr>
        <w:t>Shaun Purcell</w:t>
      </w:r>
    </w:p>
    <w:p w:rsidR="00FC36EF" w:rsidRDefault="00390A96" w:rsidP="00DC507C">
      <w:pPr>
        <w:spacing w:after="0" w:line="360" w:lineRule="auto"/>
        <w:jc w:val="both"/>
        <w:rPr>
          <w:rFonts w:ascii="Gill Sans MT" w:hAnsi="Gill Sans MT"/>
          <w:sz w:val="24"/>
          <w:szCs w:val="24"/>
        </w:rPr>
      </w:pPr>
      <w:r>
        <w:rPr>
          <w:rFonts w:ascii="Gill Sans MT" w:hAnsi="Gill Sans MT"/>
          <w:sz w:val="24"/>
          <w:szCs w:val="24"/>
        </w:rPr>
        <w:t>Chief Executive Officer</w:t>
      </w:r>
    </w:p>
    <w:p w:rsidR="00FC36EF" w:rsidRDefault="00FC36EF" w:rsidP="00DC507C">
      <w:pPr>
        <w:spacing w:after="0" w:line="360" w:lineRule="auto"/>
        <w:jc w:val="both"/>
        <w:rPr>
          <w:rFonts w:ascii="Gill Sans MT" w:hAnsi="Gill Sans MT"/>
          <w:sz w:val="24"/>
          <w:szCs w:val="24"/>
        </w:rPr>
      </w:pPr>
    </w:p>
    <w:p w:rsidR="00FC36EF" w:rsidRDefault="00FC36EF" w:rsidP="00DC507C">
      <w:pPr>
        <w:spacing w:after="0" w:line="360" w:lineRule="auto"/>
        <w:jc w:val="both"/>
        <w:rPr>
          <w:rFonts w:ascii="Gill Sans MT" w:hAnsi="Gill Sans MT"/>
          <w:sz w:val="24"/>
          <w:szCs w:val="24"/>
        </w:rPr>
      </w:pPr>
      <w:r>
        <w:rPr>
          <w:rFonts w:ascii="Gill Sans MT" w:hAnsi="Gill Sans MT"/>
          <w:sz w:val="24"/>
          <w:szCs w:val="24"/>
        </w:rPr>
        <w:t>T: +353 (0) 74 9161600</w:t>
      </w:r>
    </w:p>
    <w:p w:rsidR="00FC36EF" w:rsidRDefault="00FC36EF" w:rsidP="00DC507C">
      <w:pPr>
        <w:spacing w:after="0" w:line="360" w:lineRule="auto"/>
        <w:jc w:val="both"/>
        <w:rPr>
          <w:rFonts w:ascii="Gill Sans MT" w:hAnsi="Gill Sans MT"/>
          <w:sz w:val="24"/>
          <w:szCs w:val="24"/>
        </w:rPr>
      </w:pPr>
      <w:r>
        <w:rPr>
          <w:rFonts w:ascii="Gill Sans MT" w:hAnsi="Gill Sans MT"/>
          <w:sz w:val="24"/>
          <w:szCs w:val="24"/>
        </w:rPr>
        <w:t>E: ceo@donegaletb.ie</w:t>
      </w:r>
    </w:p>
    <w:p w:rsidR="00FC36EF" w:rsidRDefault="00FC36EF" w:rsidP="00DC507C">
      <w:pPr>
        <w:spacing w:after="0" w:line="360" w:lineRule="auto"/>
        <w:jc w:val="both"/>
        <w:rPr>
          <w:rFonts w:ascii="Gill Sans MT" w:hAnsi="Gill Sans MT"/>
          <w:sz w:val="24"/>
          <w:szCs w:val="24"/>
        </w:rPr>
      </w:pPr>
    </w:p>
    <w:p w:rsidR="00FC36EF" w:rsidRDefault="00FC36EF" w:rsidP="00DC507C">
      <w:pPr>
        <w:spacing w:after="0" w:line="360" w:lineRule="auto"/>
        <w:jc w:val="both"/>
        <w:rPr>
          <w:rFonts w:ascii="Gill Sans MT" w:hAnsi="Gill Sans MT"/>
          <w:sz w:val="24"/>
          <w:szCs w:val="24"/>
        </w:rPr>
      </w:pPr>
      <w:r>
        <w:rPr>
          <w:rFonts w:ascii="Gill Sans MT" w:hAnsi="Gill Sans MT"/>
          <w:sz w:val="24"/>
          <w:szCs w:val="24"/>
        </w:rPr>
        <w:t>Donegal Education and Training Board</w:t>
      </w:r>
    </w:p>
    <w:p w:rsidR="00FC36EF" w:rsidRPr="008C4B25" w:rsidRDefault="00FC36EF" w:rsidP="00DC507C">
      <w:pPr>
        <w:spacing w:after="0" w:line="360" w:lineRule="auto"/>
        <w:jc w:val="both"/>
        <w:rPr>
          <w:rFonts w:ascii="Gill Sans MT" w:hAnsi="Gill Sans MT"/>
          <w:sz w:val="24"/>
          <w:szCs w:val="24"/>
        </w:rPr>
      </w:pPr>
      <w:r>
        <w:rPr>
          <w:rFonts w:ascii="Gill Sans MT" w:hAnsi="Gill Sans MT"/>
          <w:sz w:val="24"/>
          <w:szCs w:val="24"/>
        </w:rPr>
        <w:t>Ard O’Donnell, Letterkenny, Co. Donegal</w:t>
      </w:r>
    </w:p>
    <w:p w:rsidR="00477606" w:rsidRPr="008C4B25" w:rsidRDefault="00477606" w:rsidP="00DC507C">
      <w:pPr>
        <w:spacing w:line="360" w:lineRule="auto"/>
        <w:jc w:val="both"/>
        <w:rPr>
          <w:rFonts w:ascii="Gill Sans MT" w:hAnsi="Gill Sans MT"/>
          <w:sz w:val="24"/>
          <w:szCs w:val="24"/>
        </w:rPr>
      </w:pPr>
    </w:p>
    <w:sectPr w:rsidR="00477606" w:rsidRPr="008C4B25" w:rsidSect="00FC36EF">
      <w:footerReference w:type="default" r:id="rId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FB" w:rsidRDefault="00BB64FB" w:rsidP="00C80D1E">
      <w:pPr>
        <w:spacing w:after="0" w:line="240" w:lineRule="auto"/>
      </w:pPr>
      <w:r>
        <w:separator/>
      </w:r>
    </w:p>
  </w:endnote>
  <w:endnote w:type="continuationSeparator" w:id="0">
    <w:p w:rsidR="00BB64FB" w:rsidRDefault="00BB64FB" w:rsidP="00C8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60806676"/>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rsidR="00C80D1E" w:rsidRPr="00C80D1E" w:rsidRDefault="00C80D1E">
            <w:pPr>
              <w:pStyle w:val="Footer"/>
              <w:jc w:val="center"/>
              <w:rPr>
                <w:sz w:val="16"/>
              </w:rPr>
            </w:pPr>
            <w:r w:rsidRPr="00C80D1E">
              <w:rPr>
                <w:sz w:val="16"/>
              </w:rPr>
              <w:t xml:space="preserve">Page </w:t>
            </w:r>
            <w:r w:rsidRPr="00C80D1E">
              <w:rPr>
                <w:b/>
                <w:bCs/>
                <w:sz w:val="18"/>
                <w:szCs w:val="24"/>
              </w:rPr>
              <w:fldChar w:fldCharType="begin"/>
            </w:r>
            <w:r w:rsidRPr="00C80D1E">
              <w:rPr>
                <w:b/>
                <w:bCs/>
                <w:sz w:val="16"/>
              </w:rPr>
              <w:instrText xml:space="preserve"> PAGE </w:instrText>
            </w:r>
            <w:r w:rsidRPr="00C80D1E">
              <w:rPr>
                <w:b/>
                <w:bCs/>
                <w:sz w:val="18"/>
                <w:szCs w:val="24"/>
              </w:rPr>
              <w:fldChar w:fldCharType="separate"/>
            </w:r>
            <w:r w:rsidR="00122E2E">
              <w:rPr>
                <w:b/>
                <w:bCs/>
                <w:noProof/>
                <w:sz w:val="16"/>
              </w:rPr>
              <w:t>1</w:t>
            </w:r>
            <w:r w:rsidRPr="00C80D1E">
              <w:rPr>
                <w:b/>
                <w:bCs/>
                <w:sz w:val="18"/>
                <w:szCs w:val="24"/>
              </w:rPr>
              <w:fldChar w:fldCharType="end"/>
            </w:r>
            <w:r w:rsidRPr="00C80D1E">
              <w:rPr>
                <w:sz w:val="16"/>
              </w:rPr>
              <w:t xml:space="preserve"> of </w:t>
            </w:r>
            <w:r w:rsidRPr="00C80D1E">
              <w:rPr>
                <w:b/>
                <w:bCs/>
                <w:sz w:val="18"/>
                <w:szCs w:val="24"/>
              </w:rPr>
              <w:fldChar w:fldCharType="begin"/>
            </w:r>
            <w:r w:rsidRPr="00C80D1E">
              <w:rPr>
                <w:b/>
                <w:bCs/>
                <w:sz w:val="16"/>
              </w:rPr>
              <w:instrText xml:space="preserve"> NUMPAGES  </w:instrText>
            </w:r>
            <w:r w:rsidRPr="00C80D1E">
              <w:rPr>
                <w:b/>
                <w:bCs/>
                <w:sz w:val="18"/>
                <w:szCs w:val="24"/>
              </w:rPr>
              <w:fldChar w:fldCharType="separate"/>
            </w:r>
            <w:r w:rsidR="00122E2E">
              <w:rPr>
                <w:b/>
                <w:bCs/>
                <w:noProof/>
                <w:sz w:val="16"/>
              </w:rPr>
              <w:t>2</w:t>
            </w:r>
            <w:r w:rsidRPr="00C80D1E">
              <w:rPr>
                <w:b/>
                <w:bCs/>
                <w:sz w:val="18"/>
                <w:szCs w:val="24"/>
              </w:rPr>
              <w:fldChar w:fldCharType="end"/>
            </w:r>
          </w:p>
        </w:sdtContent>
      </w:sdt>
    </w:sdtContent>
  </w:sdt>
  <w:p w:rsidR="00C80D1E" w:rsidRDefault="00C80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FB" w:rsidRDefault="00BB64FB" w:rsidP="00C80D1E">
      <w:pPr>
        <w:spacing w:after="0" w:line="240" w:lineRule="auto"/>
      </w:pPr>
      <w:r>
        <w:separator/>
      </w:r>
    </w:p>
  </w:footnote>
  <w:footnote w:type="continuationSeparator" w:id="0">
    <w:p w:rsidR="00BB64FB" w:rsidRDefault="00BB64FB" w:rsidP="00C80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D9"/>
    <w:rsid w:val="00122E2E"/>
    <w:rsid w:val="00156D59"/>
    <w:rsid w:val="00355546"/>
    <w:rsid w:val="00390A96"/>
    <w:rsid w:val="00477606"/>
    <w:rsid w:val="005753C4"/>
    <w:rsid w:val="006150D1"/>
    <w:rsid w:val="00621F81"/>
    <w:rsid w:val="006459FD"/>
    <w:rsid w:val="006F39D9"/>
    <w:rsid w:val="0070479E"/>
    <w:rsid w:val="00733555"/>
    <w:rsid w:val="008A30BA"/>
    <w:rsid w:val="008C4B25"/>
    <w:rsid w:val="00975438"/>
    <w:rsid w:val="00A84409"/>
    <w:rsid w:val="00AC0134"/>
    <w:rsid w:val="00BB64FB"/>
    <w:rsid w:val="00C80D1E"/>
    <w:rsid w:val="00C964DD"/>
    <w:rsid w:val="00CD3327"/>
    <w:rsid w:val="00DC507C"/>
    <w:rsid w:val="00EC6FBD"/>
    <w:rsid w:val="00FC3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7E330-14CD-4F7C-8DB0-CC1E6A4B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1E"/>
    <w:rPr>
      <w:rFonts w:ascii="Tahoma" w:hAnsi="Tahoma" w:cs="Tahoma"/>
      <w:sz w:val="16"/>
      <w:szCs w:val="16"/>
    </w:rPr>
  </w:style>
  <w:style w:type="paragraph" w:styleId="Header">
    <w:name w:val="header"/>
    <w:basedOn w:val="Normal"/>
    <w:link w:val="HeaderChar"/>
    <w:uiPriority w:val="99"/>
    <w:unhideWhenUsed/>
    <w:rsid w:val="00C8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D1E"/>
  </w:style>
  <w:style w:type="paragraph" w:styleId="Footer">
    <w:name w:val="footer"/>
    <w:basedOn w:val="Normal"/>
    <w:link w:val="FooterChar"/>
    <w:uiPriority w:val="99"/>
    <w:unhideWhenUsed/>
    <w:rsid w:val="00C8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dennison</dc:creator>
  <cp:lastModifiedBy>User</cp:lastModifiedBy>
  <cp:revision>2</cp:revision>
  <cp:lastPrinted>2014-03-13T14:50:00Z</cp:lastPrinted>
  <dcterms:created xsi:type="dcterms:W3CDTF">2014-03-31T10:31:00Z</dcterms:created>
  <dcterms:modified xsi:type="dcterms:W3CDTF">2014-03-31T10:31:00Z</dcterms:modified>
</cp:coreProperties>
</file>